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452A5" w14:textId="77777777" w:rsidR="00C95CA9" w:rsidRDefault="00C95CA9" w:rsidP="001E60E4">
      <w:pPr>
        <w:jc w:val="center"/>
        <w:rPr>
          <w:rFonts w:ascii="Century Gothic" w:hAnsi="Century Gothic"/>
          <w:b/>
          <w:bCs/>
          <w:spacing w:val="30"/>
          <w:sz w:val="32"/>
          <w:szCs w:val="32"/>
          <w:u w:val="single"/>
        </w:rPr>
      </w:pPr>
    </w:p>
    <w:p w14:paraId="77171D42" w14:textId="149CDA03" w:rsidR="001E60E4" w:rsidRPr="001E60E4" w:rsidRDefault="001E60E4" w:rsidP="001E60E4">
      <w:pPr>
        <w:jc w:val="center"/>
        <w:rPr>
          <w:rFonts w:ascii="Century Gothic" w:hAnsi="Century Gothic"/>
          <w:b/>
          <w:bCs/>
          <w:spacing w:val="30"/>
          <w:sz w:val="32"/>
          <w:szCs w:val="32"/>
          <w:u w:val="single"/>
        </w:rPr>
      </w:pPr>
      <w:r w:rsidRPr="001E60E4">
        <w:rPr>
          <w:rFonts w:ascii="Century Gothic" w:hAnsi="Century Gothic"/>
          <w:b/>
          <w:bCs/>
          <w:spacing w:val="30"/>
          <w:sz w:val="32"/>
          <w:szCs w:val="32"/>
          <w:u w:val="single"/>
        </w:rPr>
        <w:t>Formulaire de demande de subventions communales</w:t>
      </w:r>
    </w:p>
    <w:p w14:paraId="38A6E631" w14:textId="287599C7" w:rsidR="001E60E4" w:rsidRDefault="001E60E4">
      <w:pPr>
        <w:pBdr>
          <w:bottom w:val="single" w:sz="12" w:space="1" w:color="auto"/>
        </w:pBdr>
        <w:rPr>
          <w:rFonts w:ascii="Century Gothic" w:hAnsi="Century Gothic"/>
          <w:i/>
          <w:iCs/>
          <w:sz w:val="20"/>
          <w:szCs w:val="20"/>
        </w:rPr>
      </w:pPr>
      <w:r w:rsidRPr="001E60E4">
        <w:rPr>
          <w:rFonts w:ascii="Century Gothic" w:hAnsi="Century Gothic"/>
          <w:i/>
          <w:iCs/>
          <w:sz w:val="20"/>
          <w:szCs w:val="20"/>
        </w:rPr>
        <w:t xml:space="preserve">La réception par le Service technique de votre formulaire de demande de subvention – dûment rempli et signé – marquera le début de la procédure et son enregistrement formel. Veuillez remplir le formulaire et l’adresser au Service technique avec tous les documents exigés pour le type de mesure sélectionné. Les demandes sont </w:t>
      </w:r>
      <w:r w:rsidR="00121BBF" w:rsidRPr="001E60E4">
        <w:rPr>
          <w:rFonts w:ascii="Century Gothic" w:hAnsi="Century Gothic"/>
          <w:i/>
          <w:iCs/>
          <w:sz w:val="20"/>
          <w:szCs w:val="20"/>
        </w:rPr>
        <w:t>traitées</w:t>
      </w:r>
      <w:r w:rsidRPr="001E60E4">
        <w:rPr>
          <w:rFonts w:ascii="Century Gothic" w:hAnsi="Century Gothic"/>
          <w:i/>
          <w:iCs/>
          <w:sz w:val="20"/>
          <w:szCs w:val="20"/>
        </w:rPr>
        <w:t xml:space="preserve"> selon l’ordre d’arrivée du 1</w:t>
      </w:r>
      <w:r w:rsidRPr="001E60E4">
        <w:rPr>
          <w:rFonts w:ascii="Century Gothic" w:hAnsi="Century Gothic"/>
          <w:i/>
          <w:iCs/>
          <w:sz w:val="20"/>
          <w:szCs w:val="20"/>
          <w:vertAlign w:val="superscript"/>
        </w:rPr>
        <w:t>er</w:t>
      </w:r>
      <w:r w:rsidRPr="001E60E4">
        <w:rPr>
          <w:rFonts w:ascii="Century Gothic" w:hAnsi="Century Gothic"/>
          <w:i/>
          <w:iCs/>
          <w:sz w:val="20"/>
          <w:szCs w:val="20"/>
        </w:rPr>
        <w:t xml:space="preserve"> janvier au 31 décembre de l’année civile et sous réserve de la demande de subvention ainsi que des montants à disposition. </w:t>
      </w:r>
    </w:p>
    <w:p w14:paraId="4299410F" w14:textId="77777777" w:rsidR="0002441F" w:rsidRDefault="0002441F">
      <w:pPr>
        <w:pBdr>
          <w:bottom w:val="single" w:sz="12" w:space="1" w:color="auto"/>
        </w:pBdr>
        <w:rPr>
          <w:rFonts w:ascii="Century Gothic" w:hAnsi="Century Gothic"/>
          <w:i/>
          <w:iCs/>
          <w:sz w:val="20"/>
          <w:szCs w:val="20"/>
        </w:rPr>
      </w:pPr>
    </w:p>
    <w:p w14:paraId="195660AE" w14:textId="6DEE72C0" w:rsidR="0002441F" w:rsidRDefault="00121BBF">
      <w:pPr>
        <w:rPr>
          <w:rFonts w:ascii="Century Gothic" w:hAnsi="Century Gothic"/>
        </w:rPr>
      </w:pPr>
      <w:r>
        <w:rPr>
          <w:rFonts w:ascii="Century Gothic" w:hAnsi="Century Gothic"/>
        </w:rPr>
        <w:t xml:space="preserve">SVP, cochez la mesure projetée et complétez les données demandées. </w:t>
      </w:r>
    </w:p>
    <w:p w14:paraId="54EA4B05" w14:textId="70B3DFD9" w:rsidR="00824224" w:rsidRDefault="00D4600C" w:rsidP="00121BBF">
      <w:pPr>
        <w:tabs>
          <w:tab w:val="left" w:pos="426"/>
          <w:tab w:val="left" w:pos="1279"/>
        </w:tabs>
        <w:rPr>
          <w:rFonts w:ascii="Century Gothic" w:hAnsi="Century Gothic"/>
        </w:rPr>
      </w:pPr>
      <w:sdt>
        <w:sdtPr>
          <w:rPr>
            <w:rFonts w:ascii="Century Gothic" w:hAnsi="Century Gothic"/>
          </w:rPr>
          <w:id w:val="1975248302"/>
          <w14:checkbox>
            <w14:checked w14:val="0"/>
            <w14:checkedState w14:val="2612" w14:font="MS Gothic"/>
            <w14:uncheckedState w14:val="2610" w14:font="MS Gothic"/>
          </w14:checkbox>
        </w:sdtPr>
        <w:sdtEndPr/>
        <w:sdtContent>
          <w:r w:rsidR="002031F2">
            <w:rPr>
              <w:rFonts w:ascii="MS Gothic" w:eastAsia="MS Gothic" w:hAnsi="MS Gothic" w:hint="eastAsia"/>
            </w:rPr>
            <w:t>☐</w:t>
          </w:r>
        </w:sdtContent>
      </w:sdt>
      <w:r w:rsidR="00121BBF">
        <w:rPr>
          <w:rFonts w:ascii="Century Gothic" w:hAnsi="Century Gothic"/>
        </w:rPr>
        <w:t xml:space="preserve">   Remplacement du système de chauffage mazout, gaz ou électrique par une pompe à  </w:t>
      </w:r>
      <w:r w:rsidR="00121BBF">
        <w:rPr>
          <w:rFonts w:ascii="Century Gothic" w:hAnsi="Century Gothic"/>
        </w:rPr>
        <w:br/>
      </w:r>
      <w:r w:rsidR="00121BBF">
        <w:rPr>
          <w:rFonts w:ascii="Century Gothic" w:hAnsi="Century Gothic"/>
        </w:rPr>
        <w:tab/>
        <w:t>chaleur géothermique. Subventions communales : 10% de la subvention cantonale mais</w:t>
      </w:r>
      <w:r w:rsidR="00121BBF">
        <w:rPr>
          <w:rFonts w:ascii="Century Gothic" w:hAnsi="Century Gothic"/>
        </w:rPr>
        <w:br/>
        <w:t xml:space="preserve">      </w:t>
      </w:r>
      <w:r w:rsidR="00121BBF">
        <w:rPr>
          <w:rFonts w:ascii="Century Gothic" w:hAnsi="Century Gothic"/>
        </w:rPr>
        <w:tab/>
        <w:t xml:space="preserve">CHF 1'000.- au maximum. </w:t>
      </w:r>
      <w:r w:rsidR="00121BBF">
        <w:rPr>
          <w:rFonts w:ascii="Century Gothic" w:hAnsi="Century Gothic"/>
        </w:rPr>
        <w:br/>
        <w:t xml:space="preserve">  </w:t>
      </w:r>
      <w:r w:rsidR="00121BBF">
        <w:rPr>
          <w:rFonts w:ascii="Century Gothic" w:hAnsi="Century Gothic"/>
        </w:rPr>
        <w:tab/>
        <w:t xml:space="preserve">Documents obligatoires à fournir pour ce type de mesure : </w:t>
      </w:r>
      <w:r w:rsidR="00121BBF">
        <w:rPr>
          <w:rFonts w:ascii="Century Gothic" w:hAnsi="Century Gothic"/>
        </w:rPr>
        <w:br/>
        <w:t xml:space="preserve"> </w:t>
      </w:r>
      <w:r w:rsidR="00121BBF">
        <w:rPr>
          <w:rFonts w:ascii="Century Gothic" w:hAnsi="Century Gothic"/>
        </w:rPr>
        <w:tab/>
      </w:r>
      <w:r w:rsidR="00824224">
        <w:rPr>
          <w:rFonts w:ascii="Century Gothic" w:hAnsi="Century Gothic"/>
        </w:rPr>
        <w:t>- Copie de la décision d’octroi de la subvention cantonale émise par le Service de</w:t>
      </w:r>
      <w:r w:rsidR="00824224">
        <w:rPr>
          <w:rFonts w:ascii="Century Gothic" w:hAnsi="Century Gothic"/>
        </w:rPr>
        <w:br/>
        <w:t xml:space="preserve">  </w:t>
      </w:r>
      <w:r w:rsidR="00824224">
        <w:rPr>
          <w:rFonts w:ascii="Century Gothic" w:hAnsi="Century Gothic"/>
        </w:rPr>
        <w:tab/>
        <w:t xml:space="preserve">l’Energie </w:t>
      </w:r>
      <w:r w:rsidR="00F679DD">
        <w:rPr>
          <w:rFonts w:ascii="Century Gothic" w:hAnsi="Century Gothic"/>
        </w:rPr>
        <w:t>(</w:t>
      </w:r>
      <w:proofErr w:type="spellStart"/>
      <w:r w:rsidR="00824224">
        <w:rPr>
          <w:rFonts w:ascii="Century Gothic" w:hAnsi="Century Gothic"/>
        </w:rPr>
        <w:t>SdE</w:t>
      </w:r>
      <w:proofErr w:type="spellEnd"/>
      <w:r w:rsidR="00824224">
        <w:rPr>
          <w:rFonts w:ascii="Century Gothic" w:hAnsi="Century Gothic"/>
        </w:rPr>
        <w:t xml:space="preserve">) du canton de Fribourg ;  </w:t>
      </w:r>
      <w:r w:rsidR="00121BBF">
        <w:rPr>
          <w:rFonts w:ascii="Century Gothic" w:hAnsi="Century Gothic"/>
        </w:rPr>
        <w:t xml:space="preserve"> </w:t>
      </w:r>
      <w:r w:rsidR="00824224">
        <w:rPr>
          <w:rFonts w:ascii="Century Gothic" w:hAnsi="Century Gothic"/>
        </w:rPr>
        <w:br/>
        <w:t xml:space="preserve">  </w:t>
      </w:r>
      <w:r w:rsidR="00824224">
        <w:rPr>
          <w:rFonts w:ascii="Century Gothic" w:hAnsi="Century Gothic"/>
        </w:rPr>
        <w:tab/>
        <w:t xml:space="preserve">- Activation de la demande de permis de construire dans FRIAC. </w:t>
      </w:r>
    </w:p>
    <w:p w14:paraId="07465217" w14:textId="77777777" w:rsidR="0002441F" w:rsidRDefault="0002441F" w:rsidP="00121BBF">
      <w:pPr>
        <w:tabs>
          <w:tab w:val="left" w:pos="426"/>
          <w:tab w:val="left" w:pos="1279"/>
        </w:tabs>
        <w:rPr>
          <w:rFonts w:ascii="Century Gothic" w:hAnsi="Century Gothic"/>
        </w:rPr>
      </w:pPr>
    </w:p>
    <w:p w14:paraId="499821CB" w14:textId="4B38D119" w:rsidR="00824224" w:rsidRDefault="00D4600C" w:rsidP="00824224">
      <w:pPr>
        <w:tabs>
          <w:tab w:val="left" w:pos="426"/>
        </w:tabs>
        <w:rPr>
          <w:rFonts w:ascii="Century Gothic" w:hAnsi="Century Gothic"/>
        </w:rPr>
      </w:pPr>
      <w:sdt>
        <w:sdtPr>
          <w:rPr>
            <w:rFonts w:ascii="Century Gothic" w:hAnsi="Century Gothic"/>
          </w:rPr>
          <w:id w:val="2122176329"/>
          <w14:checkbox>
            <w14:checked w14:val="0"/>
            <w14:checkedState w14:val="2612" w14:font="MS Gothic"/>
            <w14:uncheckedState w14:val="2610" w14:font="MS Gothic"/>
          </w14:checkbox>
        </w:sdtPr>
        <w:sdtEndPr/>
        <w:sdtContent>
          <w:r w:rsidR="00824224">
            <w:rPr>
              <w:rFonts w:ascii="MS Gothic" w:eastAsia="MS Gothic" w:hAnsi="MS Gothic" w:hint="eastAsia"/>
            </w:rPr>
            <w:t>☐</w:t>
          </w:r>
        </w:sdtContent>
      </w:sdt>
      <w:r w:rsidR="00824224">
        <w:rPr>
          <w:rFonts w:ascii="Century Gothic" w:hAnsi="Century Gothic"/>
        </w:rPr>
        <w:tab/>
        <w:t xml:space="preserve">Remplacement du système de chauffage mazout, gaz ou électrique par une pompe à </w:t>
      </w:r>
      <w:r w:rsidR="00824224">
        <w:rPr>
          <w:rFonts w:ascii="Century Gothic" w:hAnsi="Century Gothic"/>
        </w:rPr>
        <w:br/>
        <w:t xml:space="preserve"> </w:t>
      </w:r>
      <w:r w:rsidR="00824224">
        <w:rPr>
          <w:rFonts w:ascii="Century Gothic" w:hAnsi="Century Gothic"/>
        </w:rPr>
        <w:tab/>
        <w:t>air-eau (sans génération de froid). Subventions communales : 10% de la subvention</w:t>
      </w:r>
      <w:r w:rsidR="00824224">
        <w:rPr>
          <w:rFonts w:ascii="Century Gothic" w:hAnsi="Century Gothic"/>
        </w:rPr>
        <w:br/>
        <w:t xml:space="preserve"> </w:t>
      </w:r>
      <w:r w:rsidR="00824224">
        <w:rPr>
          <w:rFonts w:ascii="Century Gothic" w:hAnsi="Century Gothic"/>
        </w:rPr>
        <w:tab/>
        <w:t>cantonale mais CHF 500.- au maximum.</w:t>
      </w:r>
      <w:r w:rsidR="00824224">
        <w:rPr>
          <w:rFonts w:ascii="Century Gothic" w:hAnsi="Century Gothic"/>
        </w:rPr>
        <w:br/>
        <w:t xml:space="preserve">  </w:t>
      </w:r>
      <w:r w:rsidR="00824224">
        <w:rPr>
          <w:rFonts w:ascii="Century Gothic" w:hAnsi="Century Gothic"/>
        </w:rPr>
        <w:tab/>
        <w:t xml:space="preserve">Documents obligatoires à fournir pour ce type de mesure : </w:t>
      </w:r>
      <w:r w:rsidR="00824224">
        <w:rPr>
          <w:rFonts w:ascii="Century Gothic" w:hAnsi="Century Gothic"/>
        </w:rPr>
        <w:br/>
        <w:t xml:space="preserve"> </w:t>
      </w:r>
      <w:r w:rsidR="00824224">
        <w:rPr>
          <w:rFonts w:ascii="Century Gothic" w:hAnsi="Century Gothic"/>
        </w:rPr>
        <w:tab/>
        <w:t>- Copie de la décision d’octroi de la subvention cantonale émise par le Service de</w:t>
      </w:r>
      <w:r w:rsidR="00824224">
        <w:rPr>
          <w:rFonts w:ascii="Century Gothic" w:hAnsi="Century Gothic"/>
        </w:rPr>
        <w:br/>
        <w:t xml:space="preserve">  </w:t>
      </w:r>
      <w:r w:rsidR="00824224">
        <w:rPr>
          <w:rFonts w:ascii="Century Gothic" w:hAnsi="Century Gothic"/>
        </w:rPr>
        <w:tab/>
        <w:t xml:space="preserve">l’Energie </w:t>
      </w:r>
      <w:r w:rsidR="00F679DD">
        <w:rPr>
          <w:rFonts w:ascii="Century Gothic" w:hAnsi="Century Gothic"/>
        </w:rPr>
        <w:t>(</w:t>
      </w:r>
      <w:proofErr w:type="spellStart"/>
      <w:r w:rsidR="00824224">
        <w:rPr>
          <w:rFonts w:ascii="Century Gothic" w:hAnsi="Century Gothic"/>
        </w:rPr>
        <w:t>SdE</w:t>
      </w:r>
      <w:proofErr w:type="spellEnd"/>
      <w:r w:rsidR="00F679DD">
        <w:rPr>
          <w:rFonts w:ascii="Century Gothic" w:hAnsi="Century Gothic"/>
        </w:rPr>
        <w:t>)</w:t>
      </w:r>
      <w:r w:rsidR="00824224">
        <w:rPr>
          <w:rFonts w:ascii="Century Gothic" w:hAnsi="Century Gothic"/>
        </w:rPr>
        <w:t xml:space="preserve"> du canton de Fribourg ;   </w:t>
      </w:r>
      <w:r w:rsidR="00824224">
        <w:rPr>
          <w:rFonts w:ascii="Century Gothic" w:hAnsi="Century Gothic"/>
        </w:rPr>
        <w:br/>
        <w:t xml:space="preserve">  </w:t>
      </w:r>
      <w:r w:rsidR="00824224">
        <w:rPr>
          <w:rFonts w:ascii="Century Gothic" w:hAnsi="Century Gothic"/>
        </w:rPr>
        <w:tab/>
        <w:t>- Activation de la demande de permis de construire dans FRIAC.</w:t>
      </w:r>
    </w:p>
    <w:p w14:paraId="49D68502" w14:textId="77777777" w:rsidR="0002441F" w:rsidRDefault="0002441F" w:rsidP="00824224">
      <w:pPr>
        <w:tabs>
          <w:tab w:val="left" w:pos="426"/>
        </w:tabs>
        <w:rPr>
          <w:rFonts w:ascii="Century Gothic" w:hAnsi="Century Gothic"/>
        </w:rPr>
      </w:pPr>
    </w:p>
    <w:p w14:paraId="2A232C06" w14:textId="5E97D51A" w:rsidR="00824224" w:rsidRDefault="00D4600C" w:rsidP="00824224">
      <w:pPr>
        <w:tabs>
          <w:tab w:val="left" w:pos="426"/>
        </w:tabs>
        <w:rPr>
          <w:rFonts w:ascii="Century Gothic" w:hAnsi="Century Gothic"/>
        </w:rPr>
      </w:pPr>
      <w:sdt>
        <w:sdtPr>
          <w:rPr>
            <w:rFonts w:ascii="Century Gothic" w:hAnsi="Century Gothic"/>
          </w:rPr>
          <w:id w:val="-789517975"/>
          <w14:checkbox>
            <w14:checked w14:val="0"/>
            <w14:checkedState w14:val="2612" w14:font="MS Gothic"/>
            <w14:uncheckedState w14:val="2610" w14:font="MS Gothic"/>
          </w14:checkbox>
        </w:sdtPr>
        <w:sdtEndPr/>
        <w:sdtContent>
          <w:r w:rsidR="00824224">
            <w:rPr>
              <w:rFonts w:ascii="MS Gothic" w:eastAsia="MS Gothic" w:hAnsi="MS Gothic" w:hint="eastAsia"/>
            </w:rPr>
            <w:t>☐</w:t>
          </w:r>
        </w:sdtContent>
      </w:sdt>
      <w:r w:rsidR="00824224">
        <w:rPr>
          <w:rFonts w:ascii="Century Gothic" w:hAnsi="Century Gothic"/>
        </w:rPr>
        <w:t xml:space="preserve"> </w:t>
      </w:r>
      <w:r w:rsidR="00824224">
        <w:rPr>
          <w:rFonts w:ascii="Century Gothic" w:hAnsi="Century Gothic"/>
        </w:rPr>
        <w:tab/>
        <w:t xml:space="preserve">Remplacement du système de chauffage mazout, gaz ou électrique par un chauffage à </w:t>
      </w:r>
      <w:r w:rsidR="00824224">
        <w:rPr>
          <w:rFonts w:ascii="Century Gothic" w:hAnsi="Century Gothic"/>
        </w:rPr>
        <w:br/>
        <w:t xml:space="preserve"> </w:t>
      </w:r>
      <w:r w:rsidR="00824224">
        <w:rPr>
          <w:rFonts w:ascii="Century Gothic" w:hAnsi="Century Gothic"/>
        </w:rPr>
        <w:tab/>
        <w:t>bois. Subventions communales : 10% de la subvention cantonale mais CHF 1'000.- au</w:t>
      </w:r>
      <w:r w:rsidR="00824224">
        <w:rPr>
          <w:rFonts w:ascii="Century Gothic" w:hAnsi="Century Gothic"/>
        </w:rPr>
        <w:br/>
        <w:t xml:space="preserve"> </w:t>
      </w:r>
      <w:r w:rsidR="00824224">
        <w:rPr>
          <w:rFonts w:ascii="Century Gothic" w:hAnsi="Century Gothic"/>
        </w:rPr>
        <w:tab/>
        <w:t>maximum.</w:t>
      </w:r>
      <w:r w:rsidR="00824224">
        <w:rPr>
          <w:rFonts w:ascii="Century Gothic" w:hAnsi="Century Gothic"/>
        </w:rPr>
        <w:br/>
        <w:t xml:space="preserve"> </w:t>
      </w:r>
      <w:r w:rsidR="00824224">
        <w:rPr>
          <w:rFonts w:ascii="Century Gothic" w:hAnsi="Century Gothic"/>
        </w:rPr>
        <w:tab/>
        <w:t xml:space="preserve">Documents obligatoires à fournir pour ce type de mesure : </w:t>
      </w:r>
      <w:r w:rsidR="00824224">
        <w:rPr>
          <w:rFonts w:ascii="Century Gothic" w:hAnsi="Century Gothic"/>
        </w:rPr>
        <w:br/>
        <w:t xml:space="preserve"> </w:t>
      </w:r>
      <w:r w:rsidR="00824224">
        <w:rPr>
          <w:rFonts w:ascii="Century Gothic" w:hAnsi="Century Gothic"/>
        </w:rPr>
        <w:tab/>
        <w:t>- Copie de la décision d’octroi de la subvention cantonale émise par le Service de</w:t>
      </w:r>
      <w:r w:rsidR="00824224">
        <w:rPr>
          <w:rFonts w:ascii="Century Gothic" w:hAnsi="Century Gothic"/>
        </w:rPr>
        <w:br/>
        <w:t xml:space="preserve">  </w:t>
      </w:r>
      <w:r w:rsidR="00824224">
        <w:rPr>
          <w:rFonts w:ascii="Century Gothic" w:hAnsi="Century Gothic"/>
        </w:rPr>
        <w:tab/>
        <w:t xml:space="preserve">l’Energie </w:t>
      </w:r>
      <w:r w:rsidR="00F679DD">
        <w:rPr>
          <w:rFonts w:ascii="Century Gothic" w:hAnsi="Century Gothic"/>
        </w:rPr>
        <w:t>(</w:t>
      </w:r>
      <w:proofErr w:type="spellStart"/>
      <w:r w:rsidR="00824224">
        <w:rPr>
          <w:rFonts w:ascii="Century Gothic" w:hAnsi="Century Gothic"/>
        </w:rPr>
        <w:t>SdE</w:t>
      </w:r>
      <w:proofErr w:type="spellEnd"/>
      <w:r w:rsidR="00824224">
        <w:rPr>
          <w:rFonts w:ascii="Century Gothic" w:hAnsi="Century Gothic"/>
        </w:rPr>
        <w:t xml:space="preserve">) du canton de Fribourg ;   </w:t>
      </w:r>
      <w:r w:rsidR="00824224">
        <w:rPr>
          <w:rFonts w:ascii="Century Gothic" w:hAnsi="Century Gothic"/>
        </w:rPr>
        <w:br/>
        <w:t xml:space="preserve">  </w:t>
      </w:r>
      <w:r w:rsidR="00824224">
        <w:rPr>
          <w:rFonts w:ascii="Century Gothic" w:hAnsi="Century Gothic"/>
        </w:rPr>
        <w:tab/>
        <w:t>- Activation de la demande de permis de construire dans FRIAC.</w:t>
      </w:r>
    </w:p>
    <w:p w14:paraId="635C6008" w14:textId="77777777" w:rsidR="0002441F" w:rsidRDefault="0002441F" w:rsidP="00824224">
      <w:pPr>
        <w:tabs>
          <w:tab w:val="left" w:pos="426"/>
        </w:tabs>
        <w:rPr>
          <w:rFonts w:ascii="Century Gothic" w:hAnsi="Century Gothic"/>
        </w:rPr>
      </w:pPr>
    </w:p>
    <w:p w14:paraId="43497E2E" w14:textId="0F8A68B5" w:rsidR="00824224" w:rsidRDefault="00D4600C" w:rsidP="00824224">
      <w:pPr>
        <w:tabs>
          <w:tab w:val="left" w:pos="426"/>
        </w:tabs>
        <w:rPr>
          <w:rFonts w:ascii="Century Gothic" w:hAnsi="Century Gothic"/>
        </w:rPr>
      </w:pPr>
      <w:sdt>
        <w:sdtPr>
          <w:rPr>
            <w:rFonts w:ascii="Century Gothic" w:hAnsi="Century Gothic"/>
          </w:rPr>
          <w:id w:val="330025476"/>
          <w14:checkbox>
            <w14:checked w14:val="0"/>
            <w14:checkedState w14:val="2612" w14:font="MS Gothic"/>
            <w14:uncheckedState w14:val="2610" w14:font="MS Gothic"/>
          </w14:checkbox>
        </w:sdtPr>
        <w:sdtEndPr/>
        <w:sdtContent>
          <w:r w:rsidR="00824224">
            <w:rPr>
              <w:rFonts w:ascii="MS Gothic" w:eastAsia="MS Gothic" w:hAnsi="MS Gothic" w:hint="eastAsia"/>
            </w:rPr>
            <w:t>☐</w:t>
          </w:r>
        </w:sdtContent>
      </w:sdt>
      <w:r w:rsidR="00824224">
        <w:rPr>
          <w:rFonts w:ascii="Century Gothic" w:hAnsi="Century Gothic"/>
        </w:rPr>
        <w:t xml:space="preserve"> </w:t>
      </w:r>
      <w:r w:rsidR="00824224">
        <w:rPr>
          <w:rFonts w:ascii="Century Gothic" w:hAnsi="Century Gothic"/>
        </w:rPr>
        <w:tab/>
        <w:t xml:space="preserve">Remplacement du système de chauffage mazout, gaz ou électrique par un raccordement </w:t>
      </w:r>
      <w:r w:rsidR="00824224">
        <w:rPr>
          <w:rFonts w:ascii="Century Gothic" w:hAnsi="Century Gothic"/>
        </w:rPr>
        <w:br/>
        <w:t xml:space="preserve"> </w:t>
      </w:r>
      <w:r w:rsidR="00824224">
        <w:rPr>
          <w:rFonts w:ascii="Century Gothic" w:hAnsi="Century Gothic"/>
        </w:rPr>
        <w:tab/>
        <w:t>à un CAD (Chauffage À Distance). Subventions communales : 10% de la subvention</w:t>
      </w:r>
      <w:r w:rsidR="00824224">
        <w:rPr>
          <w:rFonts w:ascii="Century Gothic" w:hAnsi="Century Gothic"/>
        </w:rPr>
        <w:br/>
        <w:t xml:space="preserve"> </w:t>
      </w:r>
      <w:r w:rsidR="00824224">
        <w:rPr>
          <w:rFonts w:ascii="Century Gothic" w:hAnsi="Century Gothic"/>
        </w:rPr>
        <w:tab/>
        <w:t>cantonale mais CHF 1'000.- au maximum.</w:t>
      </w:r>
      <w:r w:rsidR="00824224">
        <w:rPr>
          <w:rFonts w:ascii="Century Gothic" w:hAnsi="Century Gothic"/>
        </w:rPr>
        <w:br/>
        <w:t xml:space="preserve">  </w:t>
      </w:r>
      <w:r w:rsidR="00824224">
        <w:rPr>
          <w:rFonts w:ascii="Century Gothic" w:hAnsi="Century Gothic"/>
        </w:rPr>
        <w:tab/>
        <w:t xml:space="preserve">Documents obligatoires à fournir pour ce type de mesure : </w:t>
      </w:r>
      <w:r w:rsidR="00824224">
        <w:rPr>
          <w:rFonts w:ascii="Century Gothic" w:hAnsi="Century Gothic"/>
        </w:rPr>
        <w:br/>
        <w:t xml:space="preserve"> </w:t>
      </w:r>
      <w:r w:rsidR="00824224">
        <w:rPr>
          <w:rFonts w:ascii="Century Gothic" w:hAnsi="Century Gothic"/>
        </w:rPr>
        <w:tab/>
        <w:t>- Copie de la décision d’octroi de la subvention cantonale émise par le Service de</w:t>
      </w:r>
      <w:r w:rsidR="00824224">
        <w:rPr>
          <w:rFonts w:ascii="Century Gothic" w:hAnsi="Century Gothic"/>
        </w:rPr>
        <w:br/>
        <w:t xml:space="preserve">  </w:t>
      </w:r>
      <w:r w:rsidR="00824224">
        <w:rPr>
          <w:rFonts w:ascii="Century Gothic" w:hAnsi="Century Gothic"/>
        </w:rPr>
        <w:tab/>
        <w:t xml:space="preserve">l’Energie </w:t>
      </w:r>
      <w:r w:rsidR="00F679DD">
        <w:rPr>
          <w:rFonts w:ascii="Century Gothic" w:hAnsi="Century Gothic"/>
        </w:rPr>
        <w:t>(</w:t>
      </w:r>
      <w:proofErr w:type="spellStart"/>
      <w:r w:rsidR="00824224">
        <w:rPr>
          <w:rFonts w:ascii="Century Gothic" w:hAnsi="Century Gothic"/>
        </w:rPr>
        <w:t>SdE</w:t>
      </w:r>
      <w:proofErr w:type="spellEnd"/>
      <w:r w:rsidR="00824224">
        <w:rPr>
          <w:rFonts w:ascii="Century Gothic" w:hAnsi="Century Gothic"/>
        </w:rPr>
        <w:t xml:space="preserve">) du canton de Fribourg ;   </w:t>
      </w:r>
      <w:r w:rsidR="00824224">
        <w:rPr>
          <w:rFonts w:ascii="Century Gothic" w:hAnsi="Century Gothic"/>
        </w:rPr>
        <w:br/>
        <w:t xml:space="preserve">  </w:t>
      </w:r>
      <w:r w:rsidR="00824224">
        <w:rPr>
          <w:rFonts w:ascii="Century Gothic" w:hAnsi="Century Gothic"/>
        </w:rPr>
        <w:tab/>
        <w:t>- Activation de la demande de permis de construire dans FRIAC.</w:t>
      </w:r>
    </w:p>
    <w:p w14:paraId="1FC99C19" w14:textId="7E016F87" w:rsidR="00C95CA9" w:rsidRDefault="00C95CA9" w:rsidP="00824224">
      <w:pPr>
        <w:tabs>
          <w:tab w:val="left" w:pos="426"/>
        </w:tabs>
        <w:rPr>
          <w:rFonts w:ascii="Century Gothic" w:hAnsi="Century Gothic"/>
        </w:rPr>
      </w:pPr>
    </w:p>
    <w:p w14:paraId="182094FE" w14:textId="77777777" w:rsidR="002031F2" w:rsidRDefault="002031F2" w:rsidP="00824224">
      <w:pPr>
        <w:tabs>
          <w:tab w:val="left" w:pos="426"/>
        </w:tabs>
        <w:rPr>
          <w:rFonts w:ascii="Century Gothic" w:hAnsi="Century Gothic"/>
        </w:rPr>
      </w:pPr>
    </w:p>
    <w:p w14:paraId="18B57AD6" w14:textId="3692B6AE" w:rsidR="0093747D" w:rsidRDefault="00D4600C" w:rsidP="0093747D">
      <w:pPr>
        <w:tabs>
          <w:tab w:val="left" w:pos="426"/>
        </w:tabs>
        <w:rPr>
          <w:rFonts w:ascii="Century Gothic" w:hAnsi="Century Gothic"/>
        </w:rPr>
      </w:pPr>
      <w:sdt>
        <w:sdtPr>
          <w:rPr>
            <w:rFonts w:ascii="Century Gothic" w:hAnsi="Century Gothic"/>
          </w:rPr>
          <w:id w:val="-880860617"/>
          <w14:checkbox>
            <w14:checked w14:val="0"/>
            <w14:checkedState w14:val="2612" w14:font="MS Gothic"/>
            <w14:uncheckedState w14:val="2610" w14:font="MS Gothic"/>
          </w14:checkbox>
        </w:sdtPr>
        <w:sdtEndPr/>
        <w:sdtContent>
          <w:r w:rsidR="00824224">
            <w:rPr>
              <w:rFonts w:ascii="MS Gothic" w:eastAsia="MS Gothic" w:hAnsi="MS Gothic" w:hint="eastAsia"/>
            </w:rPr>
            <w:t>☐</w:t>
          </w:r>
        </w:sdtContent>
      </w:sdt>
      <w:r w:rsidR="00824224">
        <w:rPr>
          <w:rFonts w:ascii="Century Gothic" w:hAnsi="Century Gothic"/>
        </w:rPr>
        <w:t xml:space="preserve"> </w:t>
      </w:r>
      <w:r w:rsidR="00824224">
        <w:rPr>
          <w:rFonts w:ascii="Century Gothic" w:hAnsi="Century Gothic"/>
        </w:rPr>
        <w:tab/>
        <w:t xml:space="preserve">Etablissement d’un CECB+ pour habitation individuelle en dehors de tout transfert de </w:t>
      </w:r>
      <w:r w:rsidR="00824224">
        <w:rPr>
          <w:rFonts w:ascii="Century Gothic" w:hAnsi="Century Gothic"/>
        </w:rPr>
        <w:br/>
        <w:t xml:space="preserve"> </w:t>
      </w:r>
      <w:r w:rsidR="00824224">
        <w:rPr>
          <w:rFonts w:ascii="Century Gothic" w:hAnsi="Century Gothic"/>
        </w:rPr>
        <w:tab/>
        <w:t xml:space="preserve">propriété </w:t>
      </w:r>
      <w:r w:rsidR="0093747D">
        <w:rPr>
          <w:rFonts w:ascii="Century Gothic" w:hAnsi="Century Gothic"/>
        </w:rPr>
        <w:t>et établi par un expert agréé. Subventions communales de CHF 300.-.</w:t>
      </w:r>
      <w:r w:rsidR="0093747D">
        <w:rPr>
          <w:rFonts w:ascii="Century Gothic" w:hAnsi="Century Gothic"/>
        </w:rPr>
        <w:br/>
        <w:t xml:space="preserve">  </w:t>
      </w:r>
      <w:r w:rsidR="0093747D">
        <w:rPr>
          <w:rFonts w:ascii="Century Gothic" w:hAnsi="Century Gothic"/>
        </w:rPr>
        <w:tab/>
        <w:t xml:space="preserve">Documents obligatoires à fournir pour ce type de mesure : </w:t>
      </w:r>
      <w:r w:rsidR="00F679DD">
        <w:rPr>
          <w:rFonts w:ascii="Century Gothic" w:hAnsi="Century Gothic"/>
        </w:rPr>
        <w:t xml:space="preserve">    </w:t>
      </w:r>
      <w:r w:rsidR="00F679DD">
        <w:rPr>
          <w:rFonts w:ascii="Century Gothic" w:hAnsi="Century Gothic"/>
        </w:rPr>
        <w:br/>
        <w:t xml:space="preserve">  </w:t>
      </w:r>
      <w:r w:rsidR="00F679DD">
        <w:rPr>
          <w:rFonts w:ascii="Century Gothic" w:hAnsi="Century Gothic"/>
        </w:rPr>
        <w:tab/>
        <w:t>- Copie de la décision d’octroi de la subvention cantonale émise par le Service de</w:t>
      </w:r>
      <w:r w:rsidR="00F679DD">
        <w:rPr>
          <w:rFonts w:ascii="Century Gothic" w:hAnsi="Century Gothic"/>
        </w:rPr>
        <w:br/>
        <w:t xml:space="preserve">  </w:t>
      </w:r>
      <w:r w:rsidR="00F679DD">
        <w:rPr>
          <w:rFonts w:ascii="Century Gothic" w:hAnsi="Century Gothic"/>
        </w:rPr>
        <w:tab/>
        <w:t>l’Energie (</w:t>
      </w:r>
      <w:proofErr w:type="spellStart"/>
      <w:r w:rsidR="00F679DD">
        <w:rPr>
          <w:rFonts w:ascii="Century Gothic" w:hAnsi="Century Gothic"/>
        </w:rPr>
        <w:t>SdE</w:t>
      </w:r>
      <w:proofErr w:type="spellEnd"/>
      <w:r w:rsidR="00F679DD">
        <w:rPr>
          <w:rFonts w:ascii="Century Gothic" w:hAnsi="Century Gothic"/>
        </w:rPr>
        <w:t>) du canton de Fribourg.</w:t>
      </w:r>
    </w:p>
    <w:p w14:paraId="42531F1C" w14:textId="77777777" w:rsidR="0002441F" w:rsidRDefault="0002441F" w:rsidP="0093747D">
      <w:pPr>
        <w:tabs>
          <w:tab w:val="left" w:pos="426"/>
        </w:tabs>
        <w:rPr>
          <w:rFonts w:ascii="Century Gothic" w:hAnsi="Century Gothic"/>
        </w:rPr>
      </w:pPr>
    </w:p>
    <w:p w14:paraId="1C0A718B" w14:textId="4E165024" w:rsidR="0093747D" w:rsidRDefault="00D4600C" w:rsidP="002031F2">
      <w:pPr>
        <w:tabs>
          <w:tab w:val="left" w:pos="426"/>
        </w:tabs>
        <w:rPr>
          <w:rFonts w:ascii="Century Gothic" w:hAnsi="Century Gothic"/>
        </w:rPr>
      </w:pPr>
      <w:sdt>
        <w:sdtPr>
          <w:rPr>
            <w:rFonts w:ascii="Century Gothic" w:hAnsi="Century Gothic"/>
          </w:rPr>
          <w:id w:val="2013635690"/>
          <w14:checkbox>
            <w14:checked w14:val="0"/>
            <w14:checkedState w14:val="2612" w14:font="MS Gothic"/>
            <w14:uncheckedState w14:val="2610" w14:font="MS Gothic"/>
          </w14:checkbox>
        </w:sdtPr>
        <w:sdtEndPr/>
        <w:sdtContent>
          <w:r w:rsidR="0093747D">
            <w:rPr>
              <w:rFonts w:ascii="MS Gothic" w:eastAsia="MS Gothic" w:hAnsi="MS Gothic" w:hint="eastAsia"/>
            </w:rPr>
            <w:t>☐</w:t>
          </w:r>
        </w:sdtContent>
      </w:sdt>
      <w:r w:rsidR="0093747D">
        <w:rPr>
          <w:rFonts w:ascii="Century Gothic" w:hAnsi="Century Gothic"/>
        </w:rPr>
        <w:t xml:space="preserve"> </w:t>
      </w:r>
      <w:r w:rsidR="0093747D">
        <w:rPr>
          <w:rFonts w:ascii="Century Gothic" w:hAnsi="Century Gothic"/>
        </w:rPr>
        <w:tab/>
        <w:t>Etablissement d’un CECB+ pour une habitation collective (3 appartements et plus)</w:t>
      </w:r>
      <w:r w:rsidR="002031F2">
        <w:rPr>
          <w:rFonts w:ascii="Century Gothic" w:hAnsi="Century Gothic"/>
        </w:rPr>
        <w:t xml:space="preserve"> en </w:t>
      </w:r>
      <w:r w:rsidR="002031F2">
        <w:rPr>
          <w:rFonts w:ascii="Century Gothic" w:hAnsi="Century Gothic"/>
        </w:rPr>
        <w:br/>
        <w:t xml:space="preserve">  </w:t>
      </w:r>
      <w:r w:rsidR="002031F2">
        <w:rPr>
          <w:rFonts w:ascii="Century Gothic" w:hAnsi="Century Gothic"/>
        </w:rPr>
        <w:tab/>
        <w:t>dehors de tout transfert de propriété et établi par un expert agréé.</w:t>
      </w:r>
      <w:r w:rsidR="0093747D">
        <w:rPr>
          <w:rFonts w:ascii="Century Gothic" w:hAnsi="Century Gothic"/>
        </w:rPr>
        <w:br/>
        <w:t xml:space="preserve"> </w:t>
      </w:r>
      <w:r w:rsidR="0093747D">
        <w:rPr>
          <w:rFonts w:ascii="Century Gothic" w:hAnsi="Century Gothic"/>
        </w:rPr>
        <w:tab/>
        <w:t>Subventions communales de CHF 500.-.</w:t>
      </w:r>
      <w:r w:rsidR="0093747D">
        <w:rPr>
          <w:rFonts w:ascii="Century Gothic" w:hAnsi="Century Gothic"/>
        </w:rPr>
        <w:br/>
        <w:t xml:space="preserve"> </w:t>
      </w:r>
      <w:r w:rsidR="0093747D">
        <w:rPr>
          <w:rFonts w:ascii="Century Gothic" w:hAnsi="Century Gothic"/>
        </w:rPr>
        <w:tab/>
        <w:t>Do</w:t>
      </w:r>
      <w:r w:rsidR="00F679DD">
        <w:rPr>
          <w:rFonts w:ascii="Century Gothic" w:hAnsi="Century Gothic"/>
        </w:rPr>
        <w:t>nnées et do</w:t>
      </w:r>
      <w:r w:rsidR="0093747D">
        <w:rPr>
          <w:rFonts w:ascii="Century Gothic" w:hAnsi="Century Gothic"/>
        </w:rPr>
        <w:t xml:space="preserve">cuments obligatoires à fournir pour ce type de mesure : </w:t>
      </w:r>
      <w:r w:rsidR="0093747D">
        <w:rPr>
          <w:rFonts w:ascii="Century Gothic" w:hAnsi="Century Gothic"/>
        </w:rPr>
        <w:br/>
        <w:t xml:space="preserve">  </w:t>
      </w:r>
      <w:r w:rsidR="0093747D">
        <w:rPr>
          <w:rFonts w:ascii="Century Gothic" w:hAnsi="Century Gothic"/>
        </w:rPr>
        <w:tab/>
        <w:t xml:space="preserve">- </w:t>
      </w:r>
      <w:r w:rsidR="00F679DD">
        <w:rPr>
          <w:rFonts w:ascii="Century Gothic" w:hAnsi="Century Gothic"/>
        </w:rPr>
        <w:t>Copie de la décision d’octroi de la subvention cantonale émise par le Service de</w:t>
      </w:r>
      <w:r w:rsidR="00F679DD">
        <w:rPr>
          <w:rFonts w:ascii="Century Gothic" w:hAnsi="Century Gothic"/>
        </w:rPr>
        <w:br/>
        <w:t xml:space="preserve">  </w:t>
      </w:r>
      <w:r w:rsidR="00F679DD">
        <w:rPr>
          <w:rFonts w:ascii="Century Gothic" w:hAnsi="Century Gothic"/>
        </w:rPr>
        <w:tab/>
        <w:t>l’Energie (</w:t>
      </w:r>
      <w:proofErr w:type="spellStart"/>
      <w:r w:rsidR="00F679DD">
        <w:rPr>
          <w:rFonts w:ascii="Century Gothic" w:hAnsi="Century Gothic"/>
        </w:rPr>
        <w:t>SdE</w:t>
      </w:r>
      <w:proofErr w:type="spellEnd"/>
      <w:r w:rsidR="00F679DD">
        <w:rPr>
          <w:rFonts w:ascii="Century Gothic" w:hAnsi="Century Gothic"/>
        </w:rPr>
        <w:t>) du canton de Fribourg.</w:t>
      </w:r>
    </w:p>
    <w:p w14:paraId="067343EF" w14:textId="77777777" w:rsidR="0002441F" w:rsidRDefault="0002441F" w:rsidP="0093747D">
      <w:pPr>
        <w:tabs>
          <w:tab w:val="left" w:pos="426"/>
        </w:tabs>
        <w:rPr>
          <w:rFonts w:ascii="Century Gothic" w:hAnsi="Century Gothic"/>
        </w:rPr>
      </w:pPr>
    </w:p>
    <w:p w14:paraId="3810BC0C" w14:textId="2BD4EBA4" w:rsidR="0002441F" w:rsidRDefault="00D4600C" w:rsidP="006E02DF">
      <w:pPr>
        <w:tabs>
          <w:tab w:val="left" w:pos="426"/>
        </w:tabs>
        <w:ind w:left="420" w:hanging="420"/>
        <w:rPr>
          <w:rFonts w:ascii="Century Gothic" w:hAnsi="Century Gothic"/>
        </w:rPr>
      </w:pPr>
      <w:sdt>
        <w:sdtPr>
          <w:rPr>
            <w:rFonts w:ascii="Century Gothic" w:hAnsi="Century Gothic"/>
          </w:rPr>
          <w:id w:val="-1189059850"/>
          <w14:checkbox>
            <w14:checked w14:val="0"/>
            <w14:checkedState w14:val="2612" w14:font="MS Gothic"/>
            <w14:uncheckedState w14:val="2610" w14:font="MS Gothic"/>
          </w14:checkbox>
        </w:sdtPr>
        <w:sdtEndPr/>
        <w:sdtContent>
          <w:r w:rsidR="0093747D">
            <w:rPr>
              <w:rFonts w:ascii="MS Gothic" w:eastAsia="MS Gothic" w:hAnsi="MS Gothic" w:hint="eastAsia"/>
            </w:rPr>
            <w:t>☐</w:t>
          </w:r>
        </w:sdtContent>
      </w:sdt>
      <w:r w:rsidR="0093747D">
        <w:rPr>
          <w:rFonts w:ascii="Century Gothic" w:hAnsi="Century Gothic"/>
        </w:rPr>
        <w:t xml:space="preserve"> </w:t>
      </w:r>
      <w:r w:rsidR="0093747D">
        <w:rPr>
          <w:rFonts w:ascii="Century Gothic" w:hAnsi="Century Gothic"/>
        </w:rPr>
        <w:tab/>
        <w:t>Assainissement des bâtiments (isolation thermique, façades, toits, fenêtres)</w:t>
      </w:r>
      <w:r w:rsidR="00E06AF0">
        <w:rPr>
          <w:rFonts w:ascii="Century Gothic" w:hAnsi="Century Gothic"/>
        </w:rPr>
        <w:t>.</w:t>
      </w:r>
      <w:r w:rsidR="00B02B86">
        <w:rPr>
          <w:rFonts w:ascii="Century Gothic" w:hAnsi="Century Gothic"/>
        </w:rPr>
        <w:t xml:space="preserve"> </w:t>
      </w:r>
      <w:r w:rsidR="006E02DF">
        <w:rPr>
          <w:rFonts w:ascii="Century Gothic" w:hAnsi="Century Gothic"/>
        </w:rPr>
        <w:t xml:space="preserve">Subventions communales : </w:t>
      </w:r>
      <w:r w:rsidR="00EF67E9">
        <w:rPr>
          <w:rFonts w:ascii="Century Gothic" w:hAnsi="Century Gothic"/>
        </w:rPr>
        <w:t xml:space="preserve">10% de la subvention cantonale mais </w:t>
      </w:r>
      <w:r w:rsidR="006E02DF">
        <w:rPr>
          <w:rFonts w:ascii="Century Gothic" w:hAnsi="Century Gothic"/>
        </w:rPr>
        <w:t xml:space="preserve">CHF 2'000.00 au </w:t>
      </w:r>
      <w:r w:rsidR="00EF67E9">
        <w:rPr>
          <w:rFonts w:ascii="Century Gothic" w:hAnsi="Century Gothic"/>
        </w:rPr>
        <w:t>maximum</w:t>
      </w:r>
      <w:r w:rsidR="006E02DF">
        <w:rPr>
          <w:rFonts w:ascii="Century Gothic" w:hAnsi="Century Gothic"/>
        </w:rPr>
        <w:t>. S</w:t>
      </w:r>
      <w:r w:rsidR="00BD461D">
        <w:rPr>
          <w:rFonts w:ascii="Century Gothic" w:hAnsi="Century Gothic"/>
        </w:rPr>
        <w:t xml:space="preserve">i </w:t>
      </w:r>
      <w:r w:rsidR="00767751">
        <w:rPr>
          <w:rFonts w:ascii="Century Gothic" w:hAnsi="Century Gothic"/>
        </w:rPr>
        <w:t xml:space="preserve">les travaux sont entrepris </w:t>
      </w:r>
      <w:r w:rsidR="002D003C">
        <w:rPr>
          <w:rFonts w:ascii="Century Gothic" w:hAnsi="Century Gothic"/>
        </w:rPr>
        <w:t>dans les</w:t>
      </w:r>
      <w:r w:rsidR="00BD461D">
        <w:rPr>
          <w:rFonts w:ascii="Century Gothic" w:hAnsi="Century Gothic"/>
        </w:rPr>
        <w:t xml:space="preserve"> 2 ans</w:t>
      </w:r>
      <w:r w:rsidR="00B02B86">
        <w:rPr>
          <w:rFonts w:ascii="Century Gothic" w:hAnsi="Century Gothic"/>
        </w:rPr>
        <w:t xml:space="preserve"> suivant l’établissement d’un CECB+</w:t>
      </w:r>
      <w:r w:rsidR="00BD461D">
        <w:rPr>
          <w:rFonts w:ascii="Century Gothic" w:hAnsi="Century Gothic"/>
        </w:rPr>
        <w:t xml:space="preserve">, une subvention de </w:t>
      </w:r>
      <w:r w:rsidR="004E5FB0">
        <w:rPr>
          <w:rFonts w:ascii="Century Gothic" w:hAnsi="Century Gothic"/>
        </w:rPr>
        <w:t xml:space="preserve">CHF </w:t>
      </w:r>
      <w:r w:rsidR="00BD461D">
        <w:rPr>
          <w:rFonts w:ascii="Century Gothic" w:hAnsi="Century Gothic"/>
        </w:rPr>
        <w:t>500</w:t>
      </w:r>
      <w:r w:rsidR="004E5FB0">
        <w:rPr>
          <w:rFonts w:ascii="Century Gothic" w:hAnsi="Century Gothic"/>
        </w:rPr>
        <w:t>.00</w:t>
      </w:r>
      <w:r w:rsidR="00BD461D">
        <w:rPr>
          <w:rFonts w:ascii="Century Gothic" w:hAnsi="Century Gothic"/>
        </w:rPr>
        <w:t xml:space="preserve"> est octroyée en plus, cumulable à la subvention d’assainissement. </w:t>
      </w:r>
    </w:p>
    <w:p w14:paraId="109125A8" w14:textId="67975176" w:rsidR="0002441F" w:rsidRPr="00231F78" w:rsidRDefault="00231F78" w:rsidP="00231F78">
      <w:pPr>
        <w:tabs>
          <w:tab w:val="left" w:pos="426"/>
        </w:tabs>
        <w:ind w:left="420" w:hanging="420"/>
        <w:rPr>
          <w:rFonts w:ascii="Century Gothic" w:hAnsi="Century Gothic"/>
        </w:rPr>
      </w:pPr>
      <w:r>
        <w:rPr>
          <w:rFonts w:ascii="Century Gothic" w:hAnsi="Century Gothic"/>
        </w:rPr>
        <w:tab/>
      </w:r>
      <w:r>
        <w:rPr>
          <w:rFonts w:ascii="Century Gothic" w:hAnsi="Century Gothic"/>
        </w:rPr>
        <w:t>Données et documents obligatoires à fournir pour ce type de mesure :</w:t>
      </w:r>
      <w:r>
        <w:rPr>
          <w:rFonts w:ascii="Century Gothic" w:hAnsi="Century Gothic"/>
        </w:rPr>
        <w:br/>
      </w:r>
      <w:r w:rsidR="00F679DD">
        <w:rPr>
          <w:rFonts w:ascii="Century Gothic" w:hAnsi="Century Gothic"/>
        </w:rPr>
        <w:tab/>
        <w:t>- Copie de la décision d’octroi de la subvention cantonale émise par le Service de</w:t>
      </w:r>
      <w:r w:rsidR="00F679DD">
        <w:rPr>
          <w:rFonts w:ascii="Century Gothic" w:hAnsi="Century Gothic"/>
        </w:rPr>
        <w:br/>
        <w:t xml:space="preserve">  </w:t>
      </w:r>
      <w:r>
        <w:rPr>
          <w:rFonts w:ascii="Century Gothic" w:hAnsi="Century Gothic"/>
        </w:rPr>
        <w:t xml:space="preserve"> </w:t>
      </w:r>
      <w:r w:rsidR="00F679DD">
        <w:rPr>
          <w:rFonts w:ascii="Century Gothic" w:hAnsi="Century Gothic"/>
        </w:rPr>
        <w:t>l’Energie (</w:t>
      </w:r>
      <w:proofErr w:type="spellStart"/>
      <w:r w:rsidR="00F679DD">
        <w:rPr>
          <w:rFonts w:ascii="Century Gothic" w:hAnsi="Century Gothic"/>
        </w:rPr>
        <w:t>SdE</w:t>
      </w:r>
      <w:proofErr w:type="spellEnd"/>
      <w:r w:rsidR="00F679DD">
        <w:rPr>
          <w:rFonts w:ascii="Century Gothic" w:hAnsi="Century Gothic"/>
        </w:rPr>
        <w:t xml:space="preserve">) du canton de Fribourg ;   </w:t>
      </w:r>
      <w:r w:rsidR="00F679DD">
        <w:rPr>
          <w:rFonts w:ascii="Century Gothic" w:hAnsi="Century Gothic"/>
        </w:rPr>
        <w:br/>
        <w:t>- le cas échéant, activation de la demande de permis de construire dans FRIAC.</w:t>
      </w:r>
    </w:p>
    <w:p w14:paraId="19AA3C50" w14:textId="6FB523E3" w:rsidR="0002441F" w:rsidRPr="002031F2" w:rsidRDefault="004A13D1" w:rsidP="002031F2">
      <w:pPr>
        <w:shd w:val="clear" w:color="auto" w:fill="D9D9D9" w:themeFill="background1" w:themeFillShade="D9"/>
        <w:tabs>
          <w:tab w:val="left" w:pos="426"/>
        </w:tabs>
        <w:rPr>
          <w:rFonts w:ascii="Century Gothic" w:hAnsi="Century Gothic"/>
          <w:b/>
          <w:bCs/>
        </w:rPr>
      </w:pPr>
      <w:r w:rsidRPr="002031F2">
        <w:rPr>
          <w:rFonts w:ascii="Century Gothic" w:hAnsi="Century Gothic"/>
          <w:b/>
          <w:bCs/>
        </w:rPr>
        <w:t xml:space="preserve">Coordonnées de la personne émettant la demande de subvention  </w:t>
      </w:r>
    </w:p>
    <w:p w14:paraId="0B3FD402" w14:textId="3B318498" w:rsidR="004A13D1" w:rsidRDefault="004A13D1" w:rsidP="004A13D1">
      <w:pPr>
        <w:rPr>
          <w:rFonts w:ascii="Century Gothic" w:hAnsi="Century Gothic"/>
        </w:rPr>
      </w:pPr>
      <w:r>
        <w:rPr>
          <w:rFonts w:ascii="Century Gothic" w:hAnsi="Century Gothic"/>
        </w:rPr>
        <w:t xml:space="preserve">Nom </w:t>
      </w:r>
      <w:r>
        <w:rPr>
          <w:rFonts w:ascii="Century Gothic" w:hAnsi="Century Gothic"/>
        </w:rPr>
        <w:fldChar w:fldCharType="begin">
          <w:ffData>
            <w:name w:val="Texte1"/>
            <w:enabled/>
            <w:calcOnExit w:val="0"/>
            <w:textInput/>
          </w:ffData>
        </w:fldChar>
      </w:r>
      <w:bookmarkStart w:id="0" w:name="Texte1"/>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275C82">
        <w:rPr>
          <w:rFonts w:ascii="Century Gothic" w:hAnsi="Century Gothic"/>
        </w:rPr>
        <w:t> </w:t>
      </w:r>
      <w:r w:rsidR="00275C82">
        <w:rPr>
          <w:rFonts w:ascii="Century Gothic" w:hAnsi="Century Gothic"/>
        </w:rPr>
        <w:t> </w:t>
      </w:r>
      <w:r w:rsidR="00275C82">
        <w:rPr>
          <w:rFonts w:ascii="Century Gothic" w:hAnsi="Century Gothic"/>
        </w:rPr>
        <w:t> </w:t>
      </w:r>
      <w:r w:rsidR="00275C82">
        <w:rPr>
          <w:rFonts w:ascii="Century Gothic" w:hAnsi="Century Gothic"/>
        </w:rPr>
        <w:t> </w:t>
      </w:r>
      <w:r w:rsidR="00275C82">
        <w:rPr>
          <w:rFonts w:ascii="Century Gothic" w:hAnsi="Century Gothic"/>
        </w:rPr>
        <w:t> </w:t>
      </w:r>
      <w:r>
        <w:rPr>
          <w:rFonts w:ascii="Century Gothic" w:hAnsi="Century Gothic"/>
        </w:rPr>
        <w:fldChar w:fldCharType="end"/>
      </w:r>
      <w:bookmarkEnd w:id="0"/>
    </w:p>
    <w:p w14:paraId="3AD09B9C" w14:textId="6B0396AB" w:rsidR="004A13D1" w:rsidRDefault="004A13D1" w:rsidP="004A13D1">
      <w:pPr>
        <w:rPr>
          <w:rFonts w:ascii="Century Gothic" w:hAnsi="Century Gothic"/>
        </w:rPr>
      </w:pPr>
      <w:r>
        <w:rPr>
          <w:rFonts w:ascii="Century Gothic" w:hAnsi="Century Gothic"/>
        </w:rPr>
        <w:t xml:space="preserve">Prénom </w:t>
      </w:r>
      <w:r>
        <w:rPr>
          <w:rFonts w:ascii="Century Gothic" w:hAnsi="Century Gothic"/>
        </w:rPr>
        <w:fldChar w:fldCharType="begin">
          <w:ffData>
            <w:name w:val="Texte2"/>
            <w:enabled/>
            <w:calcOnExit w:val="0"/>
            <w:textInput/>
          </w:ffData>
        </w:fldChar>
      </w:r>
      <w:bookmarkStart w:id="1" w:name="Texte2"/>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rPr>
        <w:fldChar w:fldCharType="end"/>
      </w:r>
      <w:bookmarkEnd w:id="1"/>
    </w:p>
    <w:p w14:paraId="7A6D3356" w14:textId="7E8A7379" w:rsidR="004A13D1" w:rsidRDefault="004A13D1" w:rsidP="004A13D1">
      <w:pPr>
        <w:rPr>
          <w:rFonts w:ascii="Century Gothic" w:hAnsi="Century Gothic"/>
        </w:rPr>
      </w:pPr>
      <w:r>
        <w:rPr>
          <w:rFonts w:ascii="Century Gothic" w:hAnsi="Century Gothic"/>
        </w:rPr>
        <w:t xml:space="preserve">Adresse </w:t>
      </w:r>
      <w:r>
        <w:rPr>
          <w:rFonts w:ascii="Century Gothic" w:hAnsi="Century Gothic"/>
        </w:rPr>
        <w:fldChar w:fldCharType="begin">
          <w:ffData>
            <w:name w:val="Texte3"/>
            <w:enabled/>
            <w:calcOnExit w:val="0"/>
            <w:textInput/>
          </w:ffData>
        </w:fldChar>
      </w:r>
      <w:bookmarkStart w:id="2" w:name="Texte3"/>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rPr>
        <w:fldChar w:fldCharType="end"/>
      </w:r>
      <w:bookmarkEnd w:id="2"/>
    </w:p>
    <w:p w14:paraId="5D23996B" w14:textId="4D93B8EC" w:rsidR="004A13D1" w:rsidRDefault="004A13D1" w:rsidP="004A13D1">
      <w:pPr>
        <w:rPr>
          <w:rFonts w:ascii="Century Gothic" w:hAnsi="Century Gothic"/>
        </w:rPr>
      </w:pPr>
      <w:r>
        <w:rPr>
          <w:rFonts w:ascii="Century Gothic" w:hAnsi="Century Gothic"/>
        </w:rPr>
        <w:t xml:space="preserve">NPA et lieu </w:t>
      </w:r>
      <w:r>
        <w:rPr>
          <w:rFonts w:ascii="Century Gothic" w:hAnsi="Century Gothic"/>
        </w:rPr>
        <w:fldChar w:fldCharType="begin">
          <w:ffData>
            <w:name w:val="Texte4"/>
            <w:enabled/>
            <w:calcOnExit w:val="0"/>
            <w:textInput/>
          </w:ffData>
        </w:fldChar>
      </w:r>
      <w:bookmarkStart w:id="3" w:name="Texte4"/>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rPr>
        <w:fldChar w:fldCharType="end"/>
      </w:r>
      <w:bookmarkEnd w:id="3"/>
    </w:p>
    <w:p w14:paraId="07BB845E" w14:textId="1366776E" w:rsidR="004A13D1" w:rsidRDefault="004A13D1" w:rsidP="004A13D1">
      <w:pPr>
        <w:rPr>
          <w:rFonts w:ascii="Century Gothic" w:hAnsi="Century Gothic"/>
        </w:rPr>
      </w:pPr>
      <w:r>
        <w:rPr>
          <w:rFonts w:ascii="Century Gothic" w:hAnsi="Century Gothic"/>
        </w:rPr>
        <w:t xml:space="preserve">Téléphone </w:t>
      </w:r>
      <w:r>
        <w:rPr>
          <w:rFonts w:ascii="Century Gothic" w:hAnsi="Century Gothic"/>
        </w:rPr>
        <w:fldChar w:fldCharType="begin">
          <w:ffData>
            <w:name w:val="Texte5"/>
            <w:enabled/>
            <w:calcOnExit w:val="0"/>
            <w:textInput/>
          </w:ffData>
        </w:fldChar>
      </w:r>
      <w:bookmarkStart w:id="4" w:name="Texte5"/>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2031F2">
        <w:rPr>
          <w:rFonts w:ascii="Century Gothic" w:hAnsi="Century Gothic"/>
        </w:rPr>
        <w:t> </w:t>
      </w:r>
      <w:r w:rsidR="002031F2">
        <w:rPr>
          <w:rFonts w:ascii="Century Gothic" w:hAnsi="Century Gothic"/>
        </w:rPr>
        <w:t> </w:t>
      </w:r>
      <w:r w:rsidR="002031F2">
        <w:rPr>
          <w:rFonts w:ascii="Century Gothic" w:hAnsi="Century Gothic"/>
        </w:rPr>
        <w:t> </w:t>
      </w:r>
      <w:r w:rsidR="002031F2">
        <w:rPr>
          <w:rFonts w:ascii="Century Gothic" w:hAnsi="Century Gothic"/>
        </w:rPr>
        <w:t> </w:t>
      </w:r>
      <w:r w:rsidR="002031F2">
        <w:rPr>
          <w:rFonts w:ascii="Century Gothic" w:hAnsi="Century Gothic"/>
        </w:rPr>
        <w:t> </w:t>
      </w:r>
      <w:r>
        <w:rPr>
          <w:rFonts w:ascii="Century Gothic" w:hAnsi="Century Gothic"/>
        </w:rPr>
        <w:fldChar w:fldCharType="end"/>
      </w:r>
      <w:bookmarkEnd w:id="4"/>
    </w:p>
    <w:p w14:paraId="14FB0A09" w14:textId="2131290C" w:rsidR="0002441F" w:rsidRDefault="004A13D1" w:rsidP="004A13D1">
      <w:pPr>
        <w:rPr>
          <w:rFonts w:ascii="Century Gothic" w:hAnsi="Century Gothic"/>
        </w:rPr>
      </w:pPr>
      <w:r>
        <w:rPr>
          <w:rFonts w:ascii="Century Gothic" w:hAnsi="Century Gothic"/>
        </w:rPr>
        <w:t xml:space="preserve">Adresse </w:t>
      </w:r>
      <w:proofErr w:type="gramStart"/>
      <w:r>
        <w:rPr>
          <w:rFonts w:ascii="Century Gothic" w:hAnsi="Century Gothic"/>
        </w:rPr>
        <w:t>mail</w:t>
      </w:r>
      <w:proofErr w:type="gramEnd"/>
      <w:r>
        <w:rPr>
          <w:rFonts w:ascii="Century Gothic" w:hAnsi="Century Gothic"/>
        </w:rPr>
        <w:t xml:space="preserve"> </w:t>
      </w:r>
      <w:r>
        <w:rPr>
          <w:rFonts w:ascii="Century Gothic" w:hAnsi="Century Gothic"/>
        </w:rPr>
        <w:fldChar w:fldCharType="begin">
          <w:ffData>
            <w:name w:val="Texte6"/>
            <w:enabled/>
            <w:calcOnExit w:val="0"/>
            <w:textInput/>
          </w:ffData>
        </w:fldChar>
      </w:r>
      <w:bookmarkStart w:id="5" w:name="Texte6"/>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rPr>
        <w:fldChar w:fldCharType="end"/>
      </w:r>
      <w:bookmarkEnd w:id="5"/>
    </w:p>
    <w:p w14:paraId="35B2F15E" w14:textId="132EAA49" w:rsidR="0002441F" w:rsidRPr="002031F2" w:rsidRDefault="004A13D1" w:rsidP="002031F2">
      <w:pPr>
        <w:shd w:val="clear" w:color="auto" w:fill="D9D9D9" w:themeFill="background1" w:themeFillShade="D9"/>
        <w:tabs>
          <w:tab w:val="left" w:pos="426"/>
        </w:tabs>
        <w:rPr>
          <w:rFonts w:ascii="Century Gothic" w:hAnsi="Century Gothic"/>
          <w:b/>
          <w:bCs/>
        </w:rPr>
      </w:pPr>
      <w:r w:rsidRPr="002031F2">
        <w:rPr>
          <w:rFonts w:ascii="Century Gothic" w:hAnsi="Century Gothic"/>
          <w:b/>
          <w:bCs/>
        </w:rPr>
        <w:t xml:space="preserve">Coordonnées du bâtiment où seront réalisés les travaux </w:t>
      </w:r>
    </w:p>
    <w:p w14:paraId="5FEE5178" w14:textId="32D87951" w:rsidR="004A13D1" w:rsidRDefault="004A13D1" w:rsidP="004A13D1">
      <w:pPr>
        <w:rPr>
          <w:rFonts w:ascii="Century Gothic" w:hAnsi="Century Gothic"/>
        </w:rPr>
      </w:pPr>
      <w:r>
        <w:rPr>
          <w:rFonts w:ascii="Century Gothic" w:hAnsi="Century Gothic"/>
        </w:rPr>
        <w:t xml:space="preserve">Adresse </w:t>
      </w:r>
      <w:r>
        <w:rPr>
          <w:rFonts w:ascii="Century Gothic" w:hAnsi="Century Gothic"/>
        </w:rPr>
        <w:fldChar w:fldCharType="begin">
          <w:ffData>
            <w:name w:val="Texte7"/>
            <w:enabled/>
            <w:calcOnExit w:val="0"/>
            <w:textInput/>
          </w:ffData>
        </w:fldChar>
      </w:r>
      <w:bookmarkStart w:id="6" w:name="Texte7"/>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rPr>
        <w:fldChar w:fldCharType="end"/>
      </w:r>
      <w:bookmarkEnd w:id="6"/>
    </w:p>
    <w:p w14:paraId="27778778" w14:textId="779B3313" w:rsidR="004A13D1" w:rsidRDefault="004A13D1" w:rsidP="004A13D1">
      <w:pPr>
        <w:rPr>
          <w:rFonts w:ascii="Century Gothic" w:hAnsi="Century Gothic"/>
        </w:rPr>
      </w:pPr>
      <w:r>
        <w:rPr>
          <w:rFonts w:ascii="Century Gothic" w:hAnsi="Century Gothic"/>
        </w:rPr>
        <w:t xml:space="preserve">NPA et lieu </w:t>
      </w:r>
      <w:r>
        <w:rPr>
          <w:rFonts w:ascii="Century Gothic" w:hAnsi="Century Gothic"/>
        </w:rPr>
        <w:fldChar w:fldCharType="begin">
          <w:ffData>
            <w:name w:val="Texte8"/>
            <w:enabled/>
            <w:calcOnExit w:val="0"/>
            <w:textInput/>
          </w:ffData>
        </w:fldChar>
      </w:r>
      <w:bookmarkStart w:id="7" w:name="Texte8"/>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rPr>
        <w:fldChar w:fldCharType="end"/>
      </w:r>
      <w:bookmarkEnd w:id="7"/>
    </w:p>
    <w:p w14:paraId="69FDBFDE" w14:textId="72B01785" w:rsidR="004A13D1" w:rsidRDefault="004A13D1" w:rsidP="004A13D1">
      <w:pPr>
        <w:rPr>
          <w:rFonts w:ascii="Century Gothic" w:hAnsi="Century Gothic"/>
        </w:rPr>
      </w:pPr>
      <w:r>
        <w:rPr>
          <w:rFonts w:ascii="Century Gothic" w:hAnsi="Century Gothic"/>
        </w:rPr>
        <w:t>La personne soussignée confirme l’annonce de la mesure projetée ci-dessus mentionnée et déclare vouloir bénéficier de la subvention communale, sous réserve des conditions d’éligibilité et d’octroi. Elle a pris connaissance des obligations de la Directive communale et fournira, en temps voulu, tous les documents obligatoires au traitement du dossier</w:t>
      </w:r>
      <w:r w:rsidR="0002441F">
        <w:rPr>
          <w:rFonts w:ascii="Century Gothic" w:hAnsi="Century Gothic"/>
        </w:rPr>
        <w:t xml:space="preserve">, dont le présent formulaire d’annonce de la mesure projetée. </w:t>
      </w:r>
    </w:p>
    <w:p w14:paraId="68834373" w14:textId="14DDE8EA" w:rsidR="0002441F" w:rsidRDefault="0002441F" w:rsidP="004A13D1">
      <w:pPr>
        <w:rPr>
          <w:rFonts w:ascii="Century Gothic" w:hAnsi="Century Gothic"/>
        </w:rPr>
      </w:pPr>
      <w:r>
        <w:rPr>
          <w:rFonts w:ascii="Century Gothic" w:hAnsi="Century Gothic"/>
        </w:rPr>
        <w:t xml:space="preserve">Date et lieu </w:t>
      </w:r>
      <w:r>
        <w:rPr>
          <w:rFonts w:ascii="Century Gothic" w:hAnsi="Century Gothic"/>
        </w:rPr>
        <w:fldChar w:fldCharType="begin">
          <w:ffData>
            <w:name w:val="Texte9"/>
            <w:enabled/>
            <w:calcOnExit w:val="0"/>
            <w:textInput/>
          </w:ffData>
        </w:fldChar>
      </w:r>
      <w:bookmarkStart w:id="8" w:name="Texte9"/>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rPr>
        <w:fldChar w:fldCharType="end"/>
      </w:r>
      <w:bookmarkEnd w:id="8"/>
    </w:p>
    <w:p w14:paraId="306D2EE3" w14:textId="5BC338CA" w:rsidR="0002441F" w:rsidRDefault="0002441F" w:rsidP="004A13D1">
      <w:pPr>
        <w:rPr>
          <w:rFonts w:ascii="Century Gothic" w:hAnsi="Century Gothic"/>
        </w:rPr>
      </w:pPr>
      <w:r>
        <w:rPr>
          <w:rFonts w:ascii="Century Gothic" w:hAnsi="Century Gothic"/>
        </w:rPr>
        <w:lastRenderedPageBreak/>
        <w:t>Signature </w:t>
      </w:r>
      <w:r>
        <w:rPr>
          <w:rFonts w:ascii="Century Gothic" w:hAnsi="Century Gothic"/>
        </w:rPr>
        <w:fldChar w:fldCharType="begin">
          <w:ffData>
            <w:name w:val="Texte10"/>
            <w:enabled/>
            <w:calcOnExit w:val="0"/>
            <w:textInput/>
          </w:ffData>
        </w:fldChar>
      </w:r>
      <w:bookmarkStart w:id="9" w:name="Texte10"/>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rPr>
        <w:fldChar w:fldCharType="end"/>
      </w:r>
      <w:bookmarkEnd w:id="9"/>
    </w:p>
    <w:p w14:paraId="18E07E01" w14:textId="6B668348" w:rsidR="00C95CA9" w:rsidRDefault="00C95CA9" w:rsidP="004A13D1">
      <w:pPr>
        <w:rPr>
          <w:rFonts w:ascii="Century Gothic" w:hAnsi="Century Gothic"/>
        </w:rPr>
      </w:pPr>
    </w:p>
    <w:p w14:paraId="7F4E683A" w14:textId="77777777" w:rsidR="002031F2" w:rsidRDefault="002031F2" w:rsidP="004A13D1">
      <w:pPr>
        <w:rPr>
          <w:rFonts w:ascii="Century Gothic" w:hAnsi="Century Gothic"/>
        </w:rPr>
      </w:pPr>
    </w:p>
    <w:p w14:paraId="7157BC76" w14:textId="03C36E92" w:rsidR="0002441F" w:rsidRPr="002031F2" w:rsidRDefault="0002441F" w:rsidP="0002441F">
      <w:pPr>
        <w:shd w:val="clear" w:color="auto" w:fill="D9D9D9" w:themeFill="background1" w:themeFillShade="D9"/>
        <w:tabs>
          <w:tab w:val="left" w:pos="426"/>
        </w:tabs>
        <w:rPr>
          <w:rFonts w:ascii="Century Gothic" w:hAnsi="Century Gothic"/>
          <w:b/>
          <w:bCs/>
        </w:rPr>
      </w:pPr>
      <w:r w:rsidRPr="002031F2">
        <w:rPr>
          <w:rFonts w:ascii="Century Gothic" w:hAnsi="Century Gothic"/>
          <w:b/>
          <w:bCs/>
        </w:rPr>
        <w:t xml:space="preserve">Partie à remplir par le Conseil communal  </w:t>
      </w:r>
    </w:p>
    <w:p w14:paraId="3A4D1897" w14:textId="5CC12762" w:rsidR="0002441F" w:rsidRDefault="00F679DD" w:rsidP="004A13D1">
      <w:pPr>
        <w:rPr>
          <w:rFonts w:ascii="Century Gothic" w:hAnsi="Century Gothic"/>
        </w:rPr>
      </w:pPr>
      <w:r>
        <w:rPr>
          <w:rFonts w:ascii="Century Gothic" w:hAnsi="Century Gothic"/>
        </w:rPr>
        <w:t>Sur la base de la demande déposée et de documents produits à l’appui de celle-ci</w:t>
      </w:r>
      <w:r w:rsidR="0002441F">
        <w:rPr>
          <w:rFonts w:ascii="Century Gothic" w:hAnsi="Century Gothic"/>
        </w:rPr>
        <w:t xml:space="preserve">, le Conseil communal décide : </w:t>
      </w:r>
    </w:p>
    <w:p w14:paraId="0CFD4130" w14:textId="56F879BC" w:rsidR="0002441F" w:rsidRDefault="00D4600C" w:rsidP="004A13D1">
      <w:pPr>
        <w:rPr>
          <w:rFonts w:ascii="Century Gothic" w:hAnsi="Century Gothic"/>
        </w:rPr>
      </w:pPr>
      <w:sdt>
        <w:sdtPr>
          <w:rPr>
            <w:rFonts w:ascii="Century Gothic" w:hAnsi="Century Gothic"/>
          </w:rPr>
          <w:id w:val="-1829042082"/>
          <w14:checkbox>
            <w14:checked w14:val="0"/>
            <w14:checkedState w14:val="2612" w14:font="MS Gothic"/>
            <w14:uncheckedState w14:val="2610" w14:font="MS Gothic"/>
          </w14:checkbox>
        </w:sdtPr>
        <w:sdtEndPr/>
        <w:sdtContent>
          <w:r w:rsidR="0002441F">
            <w:rPr>
              <w:rFonts w:ascii="MS Gothic" w:eastAsia="MS Gothic" w:hAnsi="MS Gothic" w:hint="eastAsia"/>
            </w:rPr>
            <w:t>☐</w:t>
          </w:r>
        </w:sdtContent>
      </w:sdt>
      <w:r w:rsidR="0002441F">
        <w:rPr>
          <w:rFonts w:ascii="Century Gothic" w:hAnsi="Century Gothic"/>
        </w:rPr>
        <w:t xml:space="preserve"> </w:t>
      </w:r>
      <w:proofErr w:type="gramStart"/>
      <w:r w:rsidR="0002441F">
        <w:rPr>
          <w:rFonts w:ascii="Century Gothic" w:hAnsi="Century Gothic"/>
        </w:rPr>
        <w:t>d’octroyer</w:t>
      </w:r>
      <w:proofErr w:type="gramEnd"/>
      <w:r w:rsidR="0002441F">
        <w:rPr>
          <w:rFonts w:ascii="Century Gothic" w:hAnsi="Century Gothic"/>
        </w:rPr>
        <w:t xml:space="preserve"> la subvention communale </w:t>
      </w:r>
    </w:p>
    <w:p w14:paraId="15631823" w14:textId="177EEF2F" w:rsidR="0002441F" w:rsidRDefault="00D4600C" w:rsidP="004A13D1">
      <w:pPr>
        <w:rPr>
          <w:rFonts w:ascii="Century Gothic" w:hAnsi="Century Gothic"/>
        </w:rPr>
      </w:pPr>
      <w:sdt>
        <w:sdtPr>
          <w:rPr>
            <w:rFonts w:ascii="Century Gothic" w:hAnsi="Century Gothic"/>
          </w:rPr>
          <w:id w:val="-1012984645"/>
          <w14:checkbox>
            <w14:checked w14:val="0"/>
            <w14:checkedState w14:val="2612" w14:font="MS Gothic"/>
            <w14:uncheckedState w14:val="2610" w14:font="MS Gothic"/>
          </w14:checkbox>
        </w:sdtPr>
        <w:sdtEndPr/>
        <w:sdtContent>
          <w:r w:rsidR="0002441F">
            <w:rPr>
              <w:rFonts w:ascii="MS Gothic" w:eastAsia="MS Gothic" w:hAnsi="MS Gothic" w:hint="eastAsia"/>
            </w:rPr>
            <w:t>☐</w:t>
          </w:r>
        </w:sdtContent>
      </w:sdt>
      <w:r w:rsidR="0002441F">
        <w:rPr>
          <w:rFonts w:ascii="Century Gothic" w:hAnsi="Century Gothic"/>
        </w:rPr>
        <w:t xml:space="preserve"> </w:t>
      </w:r>
      <w:proofErr w:type="gramStart"/>
      <w:r w:rsidR="0002441F">
        <w:rPr>
          <w:rFonts w:ascii="Century Gothic" w:hAnsi="Century Gothic"/>
        </w:rPr>
        <w:t>de</w:t>
      </w:r>
      <w:proofErr w:type="gramEnd"/>
      <w:r w:rsidR="0002441F">
        <w:rPr>
          <w:rFonts w:ascii="Century Gothic" w:hAnsi="Century Gothic"/>
        </w:rPr>
        <w:t xml:space="preserve"> refuser la demande de subvention communale </w:t>
      </w:r>
    </w:p>
    <w:p w14:paraId="7BAAADA5" w14:textId="77777777" w:rsidR="0002441F" w:rsidRDefault="0002441F" w:rsidP="004A13D1">
      <w:pPr>
        <w:rPr>
          <w:rFonts w:ascii="Century Gothic" w:hAnsi="Century Gothic"/>
        </w:rPr>
      </w:pPr>
    </w:p>
    <w:p w14:paraId="0B459486" w14:textId="6A3B9743" w:rsidR="0002441F" w:rsidRDefault="0002441F" w:rsidP="004A13D1">
      <w:pPr>
        <w:rPr>
          <w:rFonts w:ascii="Century Gothic" w:hAnsi="Century Gothic"/>
        </w:rPr>
      </w:pPr>
      <w:r>
        <w:rPr>
          <w:rFonts w:ascii="Century Gothic" w:hAnsi="Century Gothic"/>
        </w:rPr>
        <w:t xml:space="preserve">Ecuvillens, le </w:t>
      </w:r>
    </w:p>
    <w:p w14:paraId="0B26C314" w14:textId="77777777" w:rsidR="0002441F" w:rsidRDefault="0002441F" w:rsidP="004A13D1">
      <w:pPr>
        <w:rPr>
          <w:rFonts w:ascii="Century Gothic" w:hAnsi="Century Gothic"/>
        </w:rPr>
      </w:pPr>
    </w:p>
    <w:p w14:paraId="175FA394" w14:textId="77777777" w:rsidR="002031F2" w:rsidRPr="000238A3" w:rsidRDefault="002031F2" w:rsidP="002031F2">
      <w:pPr>
        <w:pStyle w:val="Titre1"/>
        <w:rPr>
          <w:rFonts w:ascii="Century Gothic" w:hAnsi="Century Gothic"/>
        </w:rPr>
      </w:pPr>
      <w:r w:rsidRPr="000238A3">
        <w:rPr>
          <w:rFonts w:ascii="Century Gothic" w:hAnsi="Century Gothic"/>
        </w:rPr>
        <w:t>LE CONSEIL COMMUNAL</w:t>
      </w:r>
    </w:p>
    <w:p w14:paraId="4B1325E0" w14:textId="77777777" w:rsidR="002031F2" w:rsidRPr="000238A3" w:rsidRDefault="002031F2" w:rsidP="002031F2">
      <w:pPr>
        <w:jc w:val="center"/>
        <w:rPr>
          <w:rFonts w:ascii="Century Gothic" w:hAnsi="Century Gothic"/>
          <w:sz w:val="24"/>
        </w:rPr>
      </w:pPr>
    </w:p>
    <w:p w14:paraId="38A0CEAC" w14:textId="77777777" w:rsidR="002031F2" w:rsidRPr="000238A3" w:rsidRDefault="002031F2" w:rsidP="002031F2">
      <w:pPr>
        <w:tabs>
          <w:tab w:val="right" w:pos="9072"/>
        </w:tabs>
        <w:jc w:val="both"/>
        <w:rPr>
          <w:rFonts w:ascii="Century Gothic" w:hAnsi="Century Gothic"/>
          <w:sz w:val="24"/>
        </w:rPr>
      </w:pPr>
      <w:r w:rsidRPr="000238A3">
        <w:rPr>
          <w:rFonts w:ascii="Century Gothic" w:hAnsi="Century Gothic"/>
          <w:sz w:val="24"/>
        </w:rPr>
        <w:t>La Secrétaire :</w:t>
      </w:r>
      <w:r w:rsidRPr="000238A3">
        <w:rPr>
          <w:rFonts w:ascii="Century Gothic" w:hAnsi="Century Gothic"/>
          <w:sz w:val="24"/>
        </w:rPr>
        <w:tab/>
        <w:t>Le Syndic :</w:t>
      </w:r>
    </w:p>
    <w:p w14:paraId="62FE458D" w14:textId="77777777" w:rsidR="002031F2" w:rsidRPr="000238A3" w:rsidRDefault="002031F2" w:rsidP="002031F2">
      <w:pPr>
        <w:tabs>
          <w:tab w:val="right" w:pos="9072"/>
        </w:tabs>
        <w:jc w:val="both"/>
        <w:rPr>
          <w:rFonts w:ascii="Century Gothic" w:hAnsi="Century Gothic"/>
          <w:sz w:val="24"/>
        </w:rPr>
      </w:pPr>
    </w:p>
    <w:p w14:paraId="4FBF149A" w14:textId="77777777" w:rsidR="002031F2" w:rsidRPr="000238A3" w:rsidRDefault="002031F2" w:rsidP="002031F2">
      <w:pPr>
        <w:tabs>
          <w:tab w:val="right" w:pos="9072"/>
        </w:tabs>
        <w:jc w:val="both"/>
        <w:rPr>
          <w:rFonts w:ascii="Century Gothic" w:hAnsi="Century Gothic"/>
          <w:sz w:val="24"/>
        </w:rPr>
      </w:pPr>
      <w:r>
        <w:rPr>
          <w:rFonts w:ascii="Century Gothic" w:hAnsi="Century Gothic"/>
          <w:sz w:val="24"/>
        </w:rPr>
        <w:t>Chantal Duennenberger</w:t>
      </w:r>
      <w:r w:rsidRPr="000238A3">
        <w:rPr>
          <w:rFonts w:ascii="Century Gothic" w:hAnsi="Century Gothic"/>
          <w:sz w:val="24"/>
        </w:rPr>
        <w:tab/>
        <w:t>Dominique Zamofing</w:t>
      </w:r>
    </w:p>
    <w:p w14:paraId="25647A0E" w14:textId="77777777" w:rsidR="0002441F" w:rsidRPr="004A13D1" w:rsidRDefault="0002441F" w:rsidP="004A13D1">
      <w:pPr>
        <w:rPr>
          <w:rFonts w:ascii="Century Gothic" w:hAnsi="Century Gothic"/>
        </w:rPr>
      </w:pPr>
    </w:p>
    <w:sectPr w:rsidR="0002441F" w:rsidRPr="004A13D1" w:rsidSect="001E60E4">
      <w:headerReference w:type="default" r:id="rId7"/>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2F665" w14:textId="77777777" w:rsidR="00076F52" w:rsidRDefault="00076F52" w:rsidP="001E60E4">
      <w:pPr>
        <w:spacing w:after="0" w:line="240" w:lineRule="auto"/>
      </w:pPr>
      <w:r>
        <w:separator/>
      </w:r>
    </w:p>
  </w:endnote>
  <w:endnote w:type="continuationSeparator" w:id="0">
    <w:p w14:paraId="59AD2F92" w14:textId="77777777" w:rsidR="00076F52" w:rsidRDefault="00076F52" w:rsidP="001E6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13DD" w14:textId="613DA8F4" w:rsidR="0093747D" w:rsidRPr="0093747D" w:rsidRDefault="0093747D" w:rsidP="0093747D">
    <w:pPr>
      <w:pStyle w:val="Pieddepage"/>
      <w:jc w:val="center"/>
      <w:rPr>
        <w:rFonts w:ascii="Century Gothic" w:hAnsi="Century Gothic"/>
      </w:rPr>
    </w:pPr>
    <w:r w:rsidRPr="0093747D">
      <w:rPr>
        <w:rFonts w:ascii="Century Gothic" w:hAnsi="Century Gothic"/>
      </w:rPr>
      <w:t>Commune de Hauterive FR – 026 411 92 06 – constructions@hauterivefr.ch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D6290" w14:textId="77777777" w:rsidR="00076F52" w:rsidRDefault="00076F52" w:rsidP="001E60E4">
      <w:pPr>
        <w:spacing w:after="0" w:line="240" w:lineRule="auto"/>
      </w:pPr>
      <w:r>
        <w:separator/>
      </w:r>
    </w:p>
  </w:footnote>
  <w:footnote w:type="continuationSeparator" w:id="0">
    <w:p w14:paraId="5880D86B" w14:textId="77777777" w:rsidR="00076F52" w:rsidRDefault="00076F52" w:rsidP="001E6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394" w14:textId="5A92E1CA" w:rsidR="001E60E4" w:rsidRPr="001E60E4" w:rsidRDefault="001E60E4" w:rsidP="002031F2">
    <w:pPr>
      <w:pStyle w:val="En-tte"/>
      <w:tabs>
        <w:tab w:val="left" w:pos="217"/>
      </w:tabs>
      <w:jc w:val="right"/>
      <w:rPr>
        <w:rFonts w:ascii="Century Gothic" w:hAnsi="Century Gothic"/>
        <w:noProof/>
      </w:rPr>
    </w:pPr>
    <w:r>
      <w:rPr>
        <w:noProof/>
      </w:rPr>
      <w:drawing>
        <wp:anchor distT="0" distB="0" distL="114300" distR="114300" simplePos="0" relativeHeight="251658240" behindDoc="1" locked="0" layoutInCell="1" allowOverlap="1" wp14:anchorId="2D41F472" wp14:editId="25058993">
          <wp:simplePos x="0" y="0"/>
          <wp:positionH relativeFrom="margin">
            <wp:align>left</wp:align>
          </wp:positionH>
          <wp:positionV relativeFrom="paragraph">
            <wp:posOffset>-215121</wp:posOffset>
          </wp:positionV>
          <wp:extent cx="472966" cy="565709"/>
          <wp:effectExtent l="0" t="0" r="3810"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a:extLst>
                      <a:ext uri="{28A0092B-C50C-407E-A947-70E740481C1C}">
                        <a14:useLocalDpi xmlns:a14="http://schemas.microsoft.com/office/drawing/2010/main" val="0"/>
                      </a:ext>
                    </a:extLst>
                  </a:blip>
                  <a:srcRect l="26549" t="16747" r="21729" b="19113"/>
                  <a:stretch/>
                </pic:blipFill>
                <pic:spPr bwMode="auto">
                  <a:xfrm>
                    <a:off x="0" y="0"/>
                    <a:ext cx="472966" cy="5657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ab/>
    </w:r>
    <w:r w:rsidR="002031F2">
      <w:rPr>
        <w:noProof/>
      </w:rPr>
      <w:tab/>
    </w:r>
    <w:r>
      <w:rPr>
        <w:noProof/>
      </w:rPr>
      <w:tab/>
    </w:r>
    <w:r w:rsidRPr="001E60E4">
      <w:rPr>
        <w:rFonts w:ascii="Century Gothic" w:hAnsi="Century Gothic"/>
        <w:noProof/>
      </w:rPr>
      <w:t>Commune de Hauterive FR</w:t>
    </w:r>
  </w:p>
  <w:p w14:paraId="56194EC1" w14:textId="5F5A1611" w:rsidR="001E60E4" w:rsidRPr="001E60E4" w:rsidRDefault="001E60E4">
    <w:pPr>
      <w:pStyle w:val="En-tte"/>
      <w:rPr>
        <w:rFonts w:ascii="Century Gothic" w:hAnsi="Century Gothic"/>
        <w:noProof/>
      </w:rPr>
    </w:pPr>
    <w:r w:rsidRPr="001E60E4">
      <w:rPr>
        <w:rFonts w:ascii="Century Gothic" w:hAnsi="Century Gothic"/>
        <w:noProof/>
      </w:rPr>
      <w:tab/>
    </w:r>
    <w:r w:rsidRPr="001E60E4">
      <w:rPr>
        <w:rFonts w:ascii="Century Gothic" w:hAnsi="Century Gothic"/>
        <w:noProof/>
      </w:rPr>
      <w:tab/>
      <w:t xml:space="preserve"> </w:t>
    </w:r>
  </w:p>
  <w:p w14:paraId="5C4D3CAA" w14:textId="09E5B4F9" w:rsidR="001E60E4" w:rsidRDefault="001E60E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prcl5wyZMcllIR30cpQwNITke3Axj8VAy2qXb8mNhqmT/h3jtVKqynTf0j5XrMUi9++07gBPh1N2diT2V1HAA==" w:salt="DtAjtQnUdOYrS7P65GL23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0E4"/>
    <w:rsid w:val="0002441F"/>
    <w:rsid w:val="00076F52"/>
    <w:rsid w:val="00121BBF"/>
    <w:rsid w:val="001E60E4"/>
    <w:rsid w:val="002031F2"/>
    <w:rsid w:val="00231F78"/>
    <w:rsid w:val="00275C82"/>
    <w:rsid w:val="00295996"/>
    <w:rsid w:val="002D003C"/>
    <w:rsid w:val="004A13D1"/>
    <w:rsid w:val="004E5FB0"/>
    <w:rsid w:val="006E02DF"/>
    <w:rsid w:val="00751C37"/>
    <w:rsid w:val="00767751"/>
    <w:rsid w:val="00824224"/>
    <w:rsid w:val="008C2F6A"/>
    <w:rsid w:val="0093747D"/>
    <w:rsid w:val="00B02B86"/>
    <w:rsid w:val="00BD461D"/>
    <w:rsid w:val="00C87AF7"/>
    <w:rsid w:val="00C95CA9"/>
    <w:rsid w:val="00D4600C"/>
    <w:rsid w:val="00E06AF0"/>
    <w:rsid w:val="00EF67E9"/>
    <w:rsid w:val="00F679D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7B75D"/>
  <w15:chartTrackingRefBased/>
  <w15:docId w15:val="{6893B84C-1446-47C1-B24D-AFE8A9ED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02441F"/>
    <w:pPr>
      <w:keepNext/>
      <w:spacing w:after="0" w:line="240" w:lineRule="auto"/>
      <w:jc w:val="center"/>
      <w:outlineLvl w:val="0"/>
    </w:pPr>
    <w:rPr>
      <w:rFonts w:ascii="Arial" w:eastAsia="Times New Roman" w:hAnsi="Arial" w:cs="Arial"/>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60E4"/>
    <w:pPr>
      <w:tabs>
        <w:tab w:val="center" w:pos="4536"/>
        <w:tab w:val="right" w:pos="9072"/>
      </w:tabs>
      <w:spacing w:after="0" w:line="240" w:lineRule="auto"/>
    </w:pPr>
  </w:style>
  <w:style w:type="character" w:customStyle="1" w:styleId="En-tteCar">
    <w:name w:val="En-tête Car"/>
    <w:basedOn w:val="Policepardfaut"/>
    <w:link w:val="En-tte"/>
    <w:uiPriority w:val="99"/>
    <w:rsid w:val="001E60E4"/>
  </w:style>
  <w:style w:type="paragraph" w:styleId="Pieddepage">
    <w:name w:val="footer"/>
    <w:basedOn w:val="Normal"/>
    <w:link w:val="PieddepageCar"/>
    <w:uiPriority w:val="99"/>
    <w:unhideWhenUsed/>
    <w:rsid w:val="001E60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60E4"/>
  </w:style>
  <w:style w:type="paragraph" w:styleId="Paragraphedeliste">
    <w:name w:val="List Paragraph"/>
    <w:basedOn w:val="Normal"/>
    <w:uiPriority w:val="34"/>
    <w:qFormat/>
    <w:rsid w:val="00121BBF"/>
    <w:pPr>
      <w:ind w:left="720"/>
      <w:contextualSpacing/>
    </w:pPr>
  </w:style>
  <w:style w:type="character" w:customStyle="1" w:styleId="Titre1Car">
    <w:name w:val="Titre 1 Car"/>
    <w:basedOn w:val="Policepardfaut"/>
    <w:link w:val="Titre1"/>
    <w:rsid w:val="0002441F"/>
    <w:rPr>
      <w:rFonts w:ascii="Arial" w:eastAsia="Times New Roman" w:hAnsi="Arial" w:cs="Arial"/>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FA531-105B-4996-9DD6-CA618B100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4258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Zambelli Arthur</dc:creator>
  <cp:keywords/>
  <dc:description/>
  <cp:lastModifiedBy>Arthur Zambelli</cp:lastModifiedBy>
  <cp:revision>2</cp:revision>
  <dcterms:created xsi:type="dcterms:W3CDTF">2024-02-19T13:45:00Z</dcterms:created>
  <dcterms:modified xsi:type="dcterms:W3CDTF">2024-02-19T13:45:00Z</dcterms:modified>
</cp:coreProperties>
</file>